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bookmarkStart w:name="Критерий 5. Удовлетворенность условиями " w:id="1"/>
      <w:bookmarkEnd w:id="1"/>
      <w:r>
        <w:rPr>
          <w:b w:val="0"/>
        </w:rPr>
      </w:r>
      <w:r>
        <w:rPr>
          <w:spacing w:val="-1"/>
          <w:shd w:fill="FDEB99" w:color="auto" w:val="clear"/>
        </w:rPr>
        <w:t>Критерий</w:t>
      </w:r>
      <w:r>
        <w:rPr>
          <w:spacing w:val="-15"/>
          <w:shd w:fill="FDEB99" w:color="auto" w:val="clear"/>
        </w:rPr>
        <w:t> </w:t>
      </w:r>
      <w:r>
        <w:rPr>
          <w:spacing w:val="-1"/>
          <w:shd w:fill="FDEB99" w:color="auto" w:val="clear"/>
        </w:rPr>
        <w:t>5.</w:t>
      </w:r>
      <w:r>
        <w:rPr>
          <w:spacing w:val="-3"/>
          <w:shd w:fill="FDEB99" w:color="auto" w:val="clear"/>
        </w:rPr>
        <w:t> </w:t>
      </w:r>
      <w:r>
        <w:rPr>
          <w:spacing w:val="-1"/>
          <w:shd w:fill="FDEB99" w:color="auto" w:val="clear"/>
        </w:rPr>
        <w:t>Удовлетворенность</w:t>
      </w:r>
      <w:r>
        <w:rPr>
          <w:spacing w:val="-9"/>
          <w:shd w:fill="FDEB99" w:color="auto" w:val="clear"/>
        </w:rPr>
        <w:t> </w:t>
      </w:r>
      <w:r>
        <w:rPr>
          <w:shd w:fill="FDEB99" w:color="auto" w:val="clear"/>
        </w:rPr>
        <w:t>условиями</w:t>
      </w:r>
      <w:r>
        <w:rPr>
          <w:spacing w:val="-6"/>
          <w:shd w:fill="FDEB99" w:color="auto" w:val="clear"/>
        </w:rPr>
        <w:t> </w:t>
      </w:r>
      <w:r>
        <w:rPr>
          <w:shd w:fill="FDEB99" w:color="auto" w:val="clear"/>
        </w:rPr>
        <w:t>оказания</w:t>
      </w:r>
      <w:r>
        <w:rPr>
          <w:spacing w:val="-11"/>
          <w:shd w:fill="FDEB99" w:color="auto" w:val="clear"/>
        </w:rPr>
        <w:t> </w:t>
      </w:r>
      <w:r>
        <w:rPr>
          <w:shd w:fill="FDEB99" w:color="auto" w:val="clear"/>
        </w:rPr>
        <w:t>услуг</w:t>
      </w:r>
    </w:p>
    <w:p>
      <w:pPr>
        <w:pStyle w:val="BodyText"/>
        <w:spacing w:line="319" w:lineRule="exact" w:before="125"/>
        <w:ind w:left="810" w:firstLine="0"/>
      </w:pPr>
      <w:r>
        <w:rPr>
          <w:spacing w:val="-1"/>
        </w:rPr>
        <w:t>Критерий</w:t>
      </w:r>
      <w:r>
        <w:rPr>
          <w:spacing w:val="-16"/>
        </w:rPr>
        <w:t> </w:t>
      </w:r>
      <w:r>
        <w:rPr/>
        <w:t>представлен</w:t>
      </w:r>
      <w:r>
        <w:rPr>
          <w:spacing w:val="-11"/>
        </w:rPr>
        <w:t> </w:t>
      </w:r>
      <w:r>
        <w:rPr/>
        <w:t>тремя</w:t>
      </w:r>
      <w:r>
        <w:rPr>
          <w:spacing w:val="-11"/>
        </w:rPr>
        <w:t> </w:t>
      </w:r>
      <w:r>
        <w:rPr/>
        <w:t>показателями:</w:t>
      </w:r>
    </w:p>
    <w:p>
      <w:pPr>
        <w:pStyle w:val="BodyText"/>
        <w:ind w:right="119"/>
      </w:pPr>
      <w:r>
        <w:rPr>
          <w:b/>
        </w:rPr>
        <w:t>Показатель</w:t>
      </w:r>
      <w:r>
        <w:rPr>
          <w:b/>
          <w:spacing w:val="1"/>
        </w:rPr>
        <w:t> </w:t>
      </w:r>
      <w:r>
        <w:rPr>
          <w:b/>
        </w:rPr>
        <w:t>5.1.</w:t>
      </w:r>
      <w:r>
        <w:rPr>
          <w:b/>
          <w:spacing w:val="1"/>
        </w:rPr>
        <w:t> </w:t>
      </w:r>
      <w:r>
        <w:rPr/>
        <w:t>Доля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готовы</w:t>
      </w:r>
      <w:r>
        <w:rPr>
          <w:spacing w:val="1"/>
        </w:rPr>
        <w:t> </w:t>
      </w:r>
      <w:r>
        <w:rPr/>
        <w:t>рекомендовать организацию образования родственникам и знакомым (в % от</w:t>
      </w:r>
      <w:r>
        <w:rPr>
          <w:spacing w:val="1"/>
        </w:rPr>
        <w:t> </w:t>
      </w:r>
      <w:r>
        <w:rPr/>
        <w:t>общего числа</w:t>
      </w:r>
      <w:r>
        <w:rPr>
          <w:spacing w:val="1"/>
        </w:rPr>
        <w:t> </w:t>
      </w:r>
      <w:r>
        <w:rPr/>
        <w:t>опрошенных</w:t>
      </w:r>
      <w:r>
        <w:rPr>
          <w:spacing w:val="-3"/>
        </w:rPr>
        <w:t> </w:t>
      </w:r>
      <w:r>
        <w:rPr/>
        <w:t>получателей услуг).</w:t>
      </w:r>
    </w:p>
    <w:p>
      <w:pPr>
        <w:pStyle w:val="BodyText"/>
        <w:ind w:right="134"/>
      </w:pPr>
      <w:r>
        <w:rPr/>
        <w:t>Показатель</w:t>
      </w:r>
      <w:r>
        <w:rPr>
          <w:spacing w:val="1"/>
        </w:rPr>
        <w:t> </w:t>
      </w:r>
      <w:r>
        <w:rPr/>
        <w:t>5.1</w:t>
      </w:r>
      <w:r>
        <w:rPr>
          <w:spacing w:val="1"/>
        </w:rPr>
        <w:t> </w:t>
      </w:r>
      <w:r>
        <w:rPr/>
        <w:t>представлен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индикатором,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вычисляется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опроса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услуг:</w:t>
      </w:r>
    </w:p>
    <w:p>
      <w:pPr>
        <w:pStyle w:val="BodyText"/>
        <w:ind w:right="136"/>
      </w:pPr>
      <w:r>
        <w:rPr/>
        <w:t>5.1.1.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рекомендовать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родственникам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знакомым.</w:t>
      </w:r>
    </w:p>
    <w:p>
      <w:pPr>
        <w:pStyle w:val="BodyText"/>
        <w:spacing w:line="319" w:lineRule="exact"/>
        <w:ind w:left="810" w:firstLine="0"/>
      </w:pPr>
      <w:r>
        <w:rPr/>
        <w:t>Значение</w:t>
      </w:r>
      <w:r>
        <w:rPr>
          <w:spacing w:val="-14"/>
        </w:rPr>
        <w:t> </w:t>
      </w:r>
      <w:r>
        <w:rPr/>
        <w:t>показателя</w:t>
      </w:r>
      <w:r>
        <w:rPr>
          <w:spacing w:val="-7"/>
        </w:rPr>
        <w:t> </w:t>
      </w:r>
      <w:r>
        <w:rPr/>
        <w:t>5.1</w:t>
      </w:r>
      <w:r>
        <w:rPr>
          <w:spacing w:val="-15"/>
        </w:rPr>
        <w:t> </w:t>
      </w:r>
      <w:r>
        <w:rPr/>
        <w:t>равно</w:t>
      </w:r>
      <w:r>
        <w:rPr>
          <w:spacing w:val="-10"/>
        </w:rPr>
        <w:t> </w:t>
      </w:r>
      <w:r>
        <w:rPr/>
        <w:t>значению</w:t>
      </w:r>
      <w:r>
        <w:rPr>
          <w:spacing w:val="-7"/>
        </w:rPr>
        <w:t> </w:t>
      </w:r>
      <w:r>
        <w:rPr/>
        <w:t>индикатора</w:t>
      </w:r>
      <w:r>
        <w:rPr>
          <w:spacing w:val="-8"/>
        </w:rPr>
        <w:t> </w:t>
      </w:r>
      <w:r>
        <w:rPr/>
        <w:t>5.1.1.</w:t>
      </w:r>
    </w:p>
    <w:p>
      <w:pPr>
        <w:pStyle w:val="BodyText"/>
        <w:ind w:right="115"/>
      </w:pPr>
      <w:r>
        <w:rPr>
          <w:b/>
        </w:rPr>
        <w:t>Показатель</w:t>
      </w:r>
      <w:r>
        <w:rPr>
          <w:b/>
          <w:spacing w:val="1"/>
        </w:rPr>
        <w:t> </w:t>
      </w:r>
      <w:r>
        <w:rPr>
          <w:b/>
        </w:rPr>
        <w:t>5.2.</w:t>
      </w:r>
      <w:r>
        <w:rPr>
          <w:b/>
          <w:spacing w:val="1"/>
        </w:rPr>
        <w:t> </w:t>
      </w:r>
      <w:r>
        <w:rPr/>
        <w:t>Доля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удовлетворенных</w:t>
      </w:r>
      <w:r>
        <w:rPr>
          <w:spacing w:val="1"/>
        </w:rPr>
        <w:t> </w:t>
      </w:r>
      <w:r>
        <w:rPr/>
        <w:t>организационными условиями предоставления услуг (в % от общего числа</w:t>
      </w:r>
      <w:r>
        <w:rPr>
          <w:spacing w:val="1"/>
        </w:rPr>
        <w:t> </w:t>
      </w:r>
      <w:r>
        <w:rPr/>
        <w:t>опрошенных</w:t>
      </w:r>
      <w:r>
        <w:rPr>
          <w:spacing w:val="-4"/>
        </w:rPr>
        <w:t> </w:t>
      </w:r>
      <w:r>
        <w:rPr/>
        <w:t>получателей</w:t>
      </w:r>
      <w:r>
        <w:rPr>
          <w:spacing w:val="6"/>
        </w:rPr>
        <w:t> </w:t>
      </w:r>
      <w:r>
        <w:rPr/>
        <w:t>услуг).</w:t>
      </w:r>
    </w:p>
    <w:p>
      <w:pPr>
        <w:pStyle w:val="BodyText"/>
        <w:spacing w:before="1"/>
        <w:ind w:right="134"/>
      </w:pPr>
      <w:r>
        <w:rPr/>
        <w:t>Показатель</w:t>
      </w:r>
      <w:r>
        <w:rPr>
          <w:spacing w:val="1"/>
        </w:rPr>
        <w:t> </w:t>
      </w:r>
      <w:r>
        <w:rPr/>
        <w:t>5.2</w:t>
      </w:r>
      <w:r>
        <w:rPr>
          <w:spacing w:val="1"/>
        </w:rPr>
        <w:t> </w:t>
      </w:r>
      <w:r>
        <w:rPr/>
        <w:t>представлен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индикатором,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вычисляется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опроса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услуг:</w:t>
      </w:r>
    </w:p>
    <w:p>
      <w:pPr>
        <w:pStyle w:val="BodyText"/>
        <w:ind w:right="132"/>
      </w:pPr>
      <w:r>
        <w:rPr/>
        <w:t>5.2.1.</w:t>
      </w:r>
      <w:r>
        <w:rPr>
          <w:spacing w:val="1"/>
        </w:rPr>
        <w:t> </w:t>
      </w:r>
      <w:r>
        <w:rPr/>
        <w:t>Удовлетворённость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организационными</w:t>
      </w:r>
      <w:r>
        <w:rPr>
          <w:spacing w:val="1"/>
        </w:rPr>
        <w:t> </w:t>
      </w:r>
      <w:r>
        <w:rPr/>
        <w:t>условиями предоставления</w:t>
      </w:r>
      <w:r>
        <w:rPr>
          <w:spacing w:val="1"/>
        </w:rPr>
        <w:t> </w:t>
      </w:r>
      <w:r>
        <w:rPr/>
        <w:t>услуг,</w:t>
      </w:r>
      <w:r>
        <w:rPr>
          <w:spacing w:val="4"/>
        </w:rPr>
        <w:t> </w:t>
      </w:r>
      <w:r>
        <w:rPr/>
        <w:t>например:</w:t>
      </w:r>
    </w:p>
    <w:p>
      <w:pPr>
        <w:pStyle w:val="ListParagraph"/>
        <w:numPr>
          <w:ilvl w:val="0"/>
          <w:numId w:val="1"/>
        </w:numPr>
        <w:tabs>
          <w:tab w:pos="1022" w:val="left" w:leader="none"/>
        </w:tabs>
        <w:spacing w:line="319" w:lineRule="exact" w:before="4" w:after="0"/>
        <w:ind w:left="1021" w:right="0" w:hanging="212"/>
        <w:jc w:val="both"/>
        <w:rPr>
          <w:sz w:val="28"/>
        </w:rPr>
      </w:pPr>
      <w:r>
        <w:rPr>
          <w:sz w:val="28"/>
        </w:rPr>
        <w:t>наличием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7"/>
          <w:sz w:val="28"/>
        </w:rPr>
        <w:t> </w:t>
      </w:r>
      <w:r>
        <w:rPr>
          <w:sz w:val="28"/>
        </w:rPr>
        <w:t>понятностью</w:t>
      </w:r>
      <w:r>
        <w:rPr>
          <w:spacing w:val="-16"/>
          <w:sz w:val="28"/>
        </w:rPr>
        <w:t> </w:t>
      </w:r>
      <w:r>
        <w:rPr>
          <w:sz w:val="28"/>
        </w:rPr>
        <w:t>навигации</w:t>
      </w:r>
      <w:r>
        <w:rPr>
          <w:spacing w:val="-12"/>
          <w:sz w:val="28"/>
        </w:rPr>
        <w:t> </w:t>
      </w:r>
      <w:r>
        <w:rPr>
          <w:sz w:val="28"/>
        </w:rPr>
        <w:t>внутри</w:t>
      </w:r>
      <w:r>
        <w:rPr>
          <w:spacing w:val="-11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1"/>
        </w:numPr>
        <w:tabs>
          <w:tab w:pos="1022" w:val="left" w:leader="none"/>
        </w:tabs>
        <w:spacing w:line="240" w:lineRule="auto" w:before="0" w:after="0"/>
        <w:ind w:left="104" w:right="129" w:firstLine="706"/>
        <w:jc w:val="both"/>
        <w:rPr>
          <w:sz w:val="28"/>
        </w:rPr>
      </w:pPr>
      <w:r>
        <w:rPr>
          <w:sz w:val="28"/>
        </w:rPr>
        <w:t>удобством графика работы организации (подразделения, отдельных</w:t>
      </w:r>
      <w:r>
        <w:rPr>
          <w:spacing w:val="1"/>
          <w:sz w:val="28"/>
        </w:rPr>
        <w:t> </w:t>
      </w:r>
      <w:r>
        <w:rPr>
          <w:sz w:val="28"/>
        </w:rPr>
        <w:t>специалистов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прочее).</w:t>
      </w:r>
    </w:p>
    <w:p>
      <w:pPr>
        <w:pStyle w:val="BodyText"/>
        <w:spacing w:line="319" w:lineRule="exact" w:before="2"/>
        <w:ind w:left="810" w:firstLine="0"/>
      </w:pPr>
      <w:r>
        <w:rPr/>
        <w:t>Значение</w:t>
      </w:r>
      <w:r>
        <w:rPr>
          <w:spacing w:val="-14"/>
        </w:rPr>
        <w:t> </w:t>
      </w:r>
      <w:r>
        <w:rPr/>
        <w:t>показателя</w:t>
      </w:r>
      <w:r>
        <w:rPr>
          <w:spacing w:val="-7"/>
        </w:rPr>
        <w:t> </w:t>
      </w:r>
      <w:r>
        <w:rPr/>
        <w:t>5.2</w:t>
      </w:r>
      <w:r>
        <w:rPr>
          <w:spacing w:val="-15"/>
        </w:rPr>
        <w:t> </w:t>
      </w:r>
      <w:r>
        <w:rPr/>
        <w:t>равно</w:t>
      </w:r>
      <w:r>
        <w:rPr>
          <w:spacing w:val="-10"/>
        </w:rPr>
        <w:t> </w:t>
      </w:r>
      <w:r>
        <w:rPr/>
        <w:t>значению</w:t>
      </w:r>
      <w:r>
        <w:rPr>
          <w:spacing w:val="-7"/>
        </w:rPr>
        <w:t> </w:t>
      </w:r>
      <w:r>
        <w:rPr/>
        <w:t>индикатора</w:t>
      </w:r>
      <w:r>
        <w:rPr>
          <w:spacing w:val="-8"/>
        </w:rPr>
        <w:t> </w:t>
      </w:r>
      <w:r>
        <w:rPr/>
        <w:t>5.2.1.</w:t>
      </w:r>
    </w:p>
    <w:p>
      <w:pPr>
        <w:pStyle w:val="BodyText"/>
        <w:spacing w:line="242" w:lineRule="auto"/>
        <w:ind w:right="131"/>
      </w:pPr>
      <w:r>
        <w:rPr>
          <w:b/>
        </w:rPr>
        <w:t>Показатель 5.3. </w:t>
      </w:r>
      <w:r>
        <w:rPr/>
        <w:t>Доля получателей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удовлетворенных в целом</w:t>
      </w:r>
      <w:r>
        <w:rPr>
          <w:spacing w:val="1"/>
        </w:rPr>
        <w:t> </w:t>
      </w:r>
      <w:r>
        <w:rPr/>
        <w:t>условиями оказания услуг в организации образования (в % от общего числа</w:t>
      </w:r>
      <w:r>
        <w:rPr>
          <w:spacing w:val="1"/>
        </w:rPr>
        <w:t> </w:t>
      </w:r>
      <w:r>
        <w:rPr/>
        <w:t>опрошенных</w:t>
      </w:r>
      <w:r>
        <w:rPr>
          <w:spacing w:val="-4"/>
        </w:rPr>
        <w:t> </w:t>
      </w:r>
      <w:r>
        <w:rPr/>
        <w:t>получателей</w:t>
      </w:r>
      <w:r>
        <w:rPr>
          <w:spacing w:val="6"/>
        </w:rPr>
        <w:t> </w:t>
      </w:r>
      <w:r>
        <w:rPr/>
        <w:t>услуг).</w:t>
      </w:r>
    </w:p>
    <w:p>
      <w:pPr>
        <w:pStyle w:val="BodyText"/>
        <w:ind w:right="134"/>
      </w:pPr>
      <w:r>
        <w:rPr/>
        <w:t>Показатель</w:t>
      </w:r>
      <w:r>
        <w:rPr>
          <w:spacing w:val="1"/>
        </w:rPr>
        <w:t> </w:t>
      </w:r>
      <w:r>
        <w:rPr/>
        <w:t>5.3</w:t>
      </w:r>
      <w:r>
        <w:rPr>
          <w:spacing w:val="1"/>
        </w:rPr>
        <w:t> </w:t>
      </w:r>
      <w:r>
        <w:rPr/>
        <w:t>представлен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индикатором,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вычисляется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опроса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услуг:</w:t>
      </w:r>
    </w:p>
    <w:p>
      <w:pPr>
        <w:pStyle w:val="BodyText"/>
        <w:ind w:right="138"/>
      </w:pPr>
      <w:r>
        <w:rPr/>
        <w:t>5.3.1.</w:t>
      </w:r>
      <w:r>
        <w:rPr>
          <w:spacing w:val="1"/>
        </w:rPr>
        <w:t> </w:t>
      </w:r>
      <w:r>
        <w:rPr/>
        <w:t>Удовлетворённость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</w:t>
      </w:r>
      <w:r>
        <w:rPr>
          <w:spacing w:val="1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услуг</w:t>
      </w:r>
      <w:r>
        <w:rPr>
          <w:spacing w:val="7"/>
        </w:rPr>
        <w:t> </w:t>
      </w:r>
      <w:r>
        <w:rPr/>
        <w:t>в</w:t>
      </w:r>
      <w:r>
        <w:rPr>
          <w:spacing w:val="-1"/>
        </w:rPr>
        <w:t> </w:t>
      </w:r>
      <w:r>
        <w:rPr/>
        <w:t>организации.</w:t>
      </w:r>
    </w:p>
    <w:p>
      <w:pPr>
        <w:pStyle w:val="BodyText"/>
        <w:spacing w:line="319" w:lineRule="exact"/>
        <w:ind w:left="810" w:firstLine="0"/>
      </w:pPr>
      <w:r>
        <w:rPr/>
        <w:t>Значение</w:t>
      </w:r>
      <w:r>
        <w:rPr>
          <w:spacing w:val="-14"/>
        </w:rPr>
        <w:t> </w:t>
      </w:r>
      <w:r>
        <w:rPr/>
        <w:t>показателя</w:t>
      </w:r>
      <w:r>
        <w:rPr>
          <w:spacing w:val="-7"/>
        </w:rPr>
        <w:t> </w:t>
      </w:r>
      <w:r>
        <w:rPr/>
        <w:t>5.3</w:t>
      </w:r>
      <w:r>
        <w:rPr>
          <w:spacing w:val="-15"/>
        </w:rPr>
        <w:t> </w:t>
      </w:r>
      <w:r>
        <w:rPr/>
        <w:t>равно</w:t>
      </w:r>
      <w:r>
        <w:rPr>
          <w:spacing w:val="-10"/>
        </w:rPr>
        <w:t> </w:t>
      </w:r>
      <w:r>
        <w:rPr/>
        <w:t>значению</w:t>
      </w:r>
      <w:r>
        <w:rPr>
          <w:spacing w:val="-7"/>
        </w:rPr>
        <w:t> </w:t>
      </w:r>
      <w:r>
        <w:rPr/>
        <w:t>индикатора</w:t>
      </w:r>
      <w:r>
        <w:rPr>
          <w:spacing w:val="-8"/>
        </w:rPr>
        <w:t> </w:t>
      </w:r>
      <w:r>
        <w:rPr/>
        <w:t>5.3.1.</w:t>
      </w:r>
    </w:p>
    <w:p>
      <w:pPr>
        <w:pStyle w:val="BodyText"/>
        <w:ind w:right="131"/>
      </w:pPr>
      <w:r>
        <w:rPr>
          <w:b/>
        </w:rPr>
        <w:t>Значение критерия 5 </w:t>
      </w:r>
      <w:r>
        <w:rPr/>
        <w:t>«Удовлетворенность условиями оказания услуг»</w:t>
      </w:r>
      <w:r>
        <w:rPr>
          <w:spacing w:val="-67"/>
        </w:rPr>
        <w:t> </w:t>
      </w:r>
      <w:r>
        <w:rPr/>
        <w:t>рассчитывается с учётом значимости каждого показателя, характеризующего</w:t>
      </w:r>
      <w:r>
        <w:rPr>
          <w:spacing w:val="1"/>
        </w:rPr>
        <w:t> </w:t>
      </w:r>
      <w:r>
        <w:rPr/>
        <w:t>данный критерий,</w:t>
      </w:r>
      <w:r>
        <w:rPr>
          <w:spacing w:val="3"/>
        </w:rPr>
        <w:t> </w:t>
      </w:r>
      <w:r>
        <w:rPr/>
        <w:t>по следующей</w:t>
      </w:r>
      <w:r>
        <w:rPr>
          <w:spacing w:val="1"/>
        </w:rPr>
        <w:t> </w:t>
      </w:r>
      <w:r>
        <w:rPr/>
        <w:t>формуле:</w:t>
      </w:r>
    </w:p>
    <w:p>
      <w:pPr>
        <w:pStyle w:val="BodyText"/>
        <w:spacing w:before="8"/>
        <w:ind w:left="0" w:firstLine="0"/>
        <w:jc w:val="left"/>
        <w:rPr>
          <w:sz w:val="27"/>
        </w:rPr>
      </w:pPr>
    </w:p>
    <w:p>
      <w:pPr>
        <w:pStyle w:val="BodyText"/>
        <w:ind w:left="2521" w:right="2532" w:firstLine="0"/>
        <w:jc w:val="center"/>
      </w:pPr>
      <w:r>
        <w:rPr/>
        <w:t>К</w:t>
      </w:r>
      <w:r>
        <w:rPr>
          <w:vertAlign w:val="superscript"/>
        </w:rPr>
        <w:t>5</w:t>
      </w:r>
      <w:r>
        <w:rPr>
          <w:vertAlign w:val="baseline"/>
        </w:rPr>
        <w:t> =</w:t>
      </w:r>
      <w:r>
        <w:rPr>
          <w:spacing w:val="-4"/>
          <w:vertAlign w:val="baseline"/>
        </w:rPr>
        <w:t> </w:t>
      </w:r>
      <w:r>
        <w:rPr>
          <w:vertAlign w:val="baseline"/>
        </w:rPr>
        <w:t>(0,3</w:t>
      </w:r>
      <w:r>
        <w:rPr>
          <w:spacing w:val="1"/>
          <w:vertAlign w:val="baseline"/>
        </w:rPr>
        <w:t> </w:t>
      </w:r>
      <w:r>
        <w:rPr>
          <w:vertAlign w:val="baseline"/>
        </w:rPr>
        <w:t>x</w:t>
      </w:r>
      <w:r>
        <w:rPr>
          <w:spacing w:val="-5"/>
          <w:vertAlign w:val="baseline"/>
        </w:rPr>
        <w:t> </w:t>
      </w:r>
      <w:r>
        <w:rPr>
          <w:vertAlign w:val="baseline"/>
        </w:rPr>
        <w:t>П</w:t>
      </w:r>
      <w:r>
        <w:rPr>
          <w:vertAlign w:val="subscript"/>
        </w:rPr>
        <w:t>5.1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4"/>
          <w:vertAlign w:val="baseline"/>
        </w:rPr>
        <w:t> </w:t>
      </w:r>
      <w:r>
        <w:rPr>
          <w:vertAlign w:val="baseline"/>
        </w:rPr>
        <w:t>0,2</w:t>
      </w:r>
      <w:r>
        <w:rPr>
          <w:spacing w:val="-4"/>
          <w:vertAlign w:val="baseline"/>
        </w:rPr>
        <w:t> </w:t>
      </w:r>
      <w:r>
        <w:rPr>
          <w:vertAlign w:val="baseline"/>
        </w:rPr>
        <w:t>x</w:t>
      </w:r>
      <w:r>
        <w:rPr>
          <w:spacing w:val="-5"/>
          <w:vertAlign w:val="baseline"/>
        </w:rPr>
        <w:t> </w:t>
      </w:r>
      <w:r>
        <w:rPr>
          <w:vertAlign w:val="baseline"/>
        </w:rPr>
        <w:t>П</w:t>
      </w:r>
      <w:r>
        <w:rPr>
          <w:vertAlign w:val="subscript"/>
        </w:rPr>
        <w:t>5.2</w:t>
      </w:r>
      <w:r>
        <w:rPr>
          <w:spacing w:val="-4"/>
          <w:vertAlign w:val="baseline"/>
        </w:rPr>
        <w:t> </w:t>
      </w:r>
      <w:r>
        <w:rPr>
          <w:vertAlign w:val="baseline"/>
        </w:rPr>
        <w:t>+ 0,5</w:t>
      </w:r>
      <w:r>
        <w:rPr>
          <w:spacing w:val="-3"/>
          <w:vertAlign w:val="baseline"/>
        </w:rPr>
        <w:t> </w:t>
      </w:r>
      <w:r>
        <w:rPr>
          <w:vertAlign w:val="baseline"/>
        </w:rPr>
        <w:t>x</w:t>
      </w:r>
      <w:r>
        <w:rPr>
          <w:spacing w:val="-5"/>
          <w:vertAlign w:val="baseline"/>
        </w:rPr>
        <w:t> </w:t>
      </w:r>
      <w:r>
        <w:rPr>
          <w:vertAlign w:val="baseline"/>
        </w:rPr>
        <w:t>П</w:t>
      </w:r>
      <w:r>
        <w:rPr>
          <w:vertAlign w:val="subscript"/>
        </w:rPr>
        <w:t>5.3</w:t>
      </w:r>
      <w:r>
        <w:rPr>
          <w:vertAlign w:val="baseline"/>
        </w:rPr>
        <w:t>)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BodyText"/>
        <w:ind w:right="116"/>
      </w:pPr>
      <w:r>
        <w:rPr/>
        <w:t>По пятому критерию «Удовлетворенность условиями оказания услуг»,</w:t>
      </w:r>
      <w:r>
        <w:rPr>
          <w:spacing w:val="1"/>
        </w:rPr>
        <w:t> </w:t>
      </w:r>
      <w:r>
        <w:rPr/>
        <w:t>наибольший результат </w:t>
      </w:r>
      <w:r>
        <w:rPr>
          <w:i/>
        </w:rPr>
        <w:t>99 баллов </w:t>
      </w:r>
      <w:r>
        <w:rPr/>
        <w:t>набрали три организации: муниципальное</w:t>
      </w:r>
      <w:r>
        <w:rPr>
          <w:spacing w:val="1"/>
        </w:rPr>
        <w:t> </w:t>
      </w:r>
      <w:r>
        <w:rPr/>
        <w:t>бюджетное</w:t>
      </w:r>
      <w:r>
        <w:rPr>
          <w:spacing w:val="1"/>
        </w:rPr>
        <w:t> </w:t>
      </w:r>
      <w:r>
        <w:rPr/>
        <w:t>дошкольное</w:t>
      </w:r>
      <w:r>
        <w:rPr>
          <w:spacing w:val="1"/>
        </w:rPr>
        <w:t> </w:t>
      </w:r>
      <w:r>
        <w:rPr/>
        <w:t>образовательное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детский</w:t>
      </w:r>
      <w:r>
        <w:rPr>
          <w:spacing w:val="1"/>
        </w:rPr>
        <w:t> </w:t>
      </w:r>
      <w:r>
        <w:rPr/>
        <w:t>сад</w:t>
      </w:r>
      <w:r>
        <w:rPr>
          <w:spacing w:val="-67"/>
        </w:rPr>
        <w:t> </w:t>
      </w:r>
      <w:r>
        <w:rPr/>
        <w:t>комбинированного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№8</w:t>
      </w:r>
      <w:r>
        <w:rPr>
          <w:spacing w:val="1"/>
        </w:rPr>
        <w:t> </w:t>
      </w:r>
      <w:r>
        <w:rPr/>
        <w:t>"Лесная</w:t>
      </w:r>
      <w:r>
        <w:rPr>
          <w:spacing w:val="1"/>
        </w:rPr>
        <w:t> </w:t>
      </w:r>
      <w:r>
        <w:rPr/>
        <w:t>сказка",</w:t>
      </w:r>
      <w:r>
        <w:rPr>
          <w:spacing w:val="1"/>
        </w:rPr>
        <w:t> </w:t>
      </w:r>
      <w:r>
        <w:rPr/>
        <w:t>муниципальное</w:t>
      </w:r>
      <w:r>
        <w:rPr>
          <w:spacing w:val="1"/>
        </w:rPr>
        <w:t> </w:t>
      </w:r>
      <w:r>
        <w:rPr/>
        <w:t>бюджетное</w:t>
      </w:r>
      <w:r>
        <w:rPr>
          <w:spacing w:val="1"/>
        </w:rPr>
        <w:t> </w:t>
      </w:r>
      <w:r>
        <w:rPr/>
        <w:t>дошкольное образовательное учреждение "Детский сад" общеразвивающего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приоритетным</w:t>
      </w:r>
      <w:r>
        <w:rPr>
          <w:spacing w:val="1"/>
        </w:rPr>
        <w:t> </w:t>
      </w:r>
      <w:r>
        <w:rPr/>
        <w:t>осуществлением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социально-</w:t>
      </w:r>
      <w:r>
        <w:rPr>
          <w:spacing w:val="-67"/>
        </w:rPr>
        <w:t> </w:t>
      </w:r>
      <w:r>
        <w:rPr/>
        <w:t>личностному развитию детей № 36 "Малышок" и муниципальное бюджетное</w:t>
      </w:r>
      <w:r>
        <w:rPr>
          <w:spacing w:val="1"/>
        </w:rPr>
        <w:t> </w:t>
      </w:r>
      <w:r>
        <w:rPr/>
        <w:t>дошкольное образовательное</w:t>
      </w:r>
      <w:r>
        <w:rPr>
          <w:spacing w:val="1"/>
        </w:rPr>
        <w:t> </w:t>
      </w:r>
      <w:r>
        <w:rPr/>
        <w:t>учреждение "Детский сад комбинированного</w:t>
      </w:r>
      <w:r>
        <w:rPr>
          <w:spacing w:val="1"/>
        </w:rPr>
        <w:t> </w:t>
      </w:r>
      <w:r>
        <w:rPr/>
        <w:t>вида</w:t>
      </w:r>
      <w:r>
        <w:rPr>
          <w:spacing w:val="56"/>
        </w:rPr>
        <w:t> </w:t>
      </w:r>
      <w:r>
        <w:rPr/>
        <w:t>№</w:t>
      </w:r>
      <w:r>
        <w:rPr>
          <w:spacing w:val="52"/>
        </w:rPr>
        <w:t> </w:t>
      </w:r>
      <w:r>
        <w:rPr/>
        <w:t>25</w:t>
      </w:r>
      <w:r>
        <w:rPr>
          <w:spacing w:val="63"/>
        </w:rPr>
        <w:t> </w:t>
      </w:r>
      <w:r>
        <w:rPr/>
        <w:t>"Успех".</w:t>
      </w:r>
      <w:r>
        <w:rPr>
          <w:spacing w:val="66"/>
        </w:rPr>
        <w:t> </w:t>
      </w:r>
      <w:r>
        <w:rPr/>
        <w:t>Второе</w:t>
      </w:r>
      <w:r>
        <w:rPr>
          <w:spacing w:val="56"/>
        </w:rPr>
        <w:t> </w:t>
      </w:r>
      <w:r>
        <w:rPr/>
        <w:t>место</w:t>
      </w:r>
      <w:r>
        <w:rPr>
          <w:spacing w:val="64"/>
        </w:rPr>
        <w:t> </w:t>
      </w:r>
      <w:r>
        <w:rPr/>
        <w:t>заняло</w:t>
      </w:r>
      <w:r>
        <w:rPr>
          <w:spacing w:val="64"/>
        </w:rPr>
        <w:t> </w:t>
      </w:r>
      <w:r>
        <w:rPr/>
        <w:t>муниципальное</w:t>
      </w:r>
      <w:r>
        <w:rPr>
          <w:spacing w:val="57"/>
        </w:rPr>
        <w:t> </w:t>
      </w:r>
      <w:r>
        <w:rPr/>
        <w:t>бюджетное</w:t>
      </w:r>
    </w:p>
    <w:p>
      <w:pPr>
        <w:spacing w:after="0"/>
        <w:sectPr>
          <w:type w:val="continuous"/>
          <w:pgSz w:w="11910" w:h="16840"/>
          <w:pgMar w:top="1020" w:bottom="280" w:left="1600" w:right="720"/>
        </w:sectPr>
      </w:pPr>
    </w:p>
    <w:p>
      <w:pPr>
        <w:pStyle w:val="BodyText"/>
        <w:spacing w:before="59"/>
        <w:ind w:left="303" w:right="112" w:firstLine="0"/>
      </w:pPr>
      <w:r>
        <w:rPr/>
        <w:t>дошкольное</w:t>
      </w:r>
      <w:r>
        <w:rPr>
          <w:spacing w:val="1"/>
        </w:rPr>
        <w:t> </w:t>
      </w:r>
      <w:r>
        <w:rPr/>
        <w:t>образовательное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"Детский</w:t>
      </w:r>
      <w:r>
        <w:rPr>
          <w:spacing w:val="1"/>
        </w:rPr>
        <w:t> </w:t>
      </w:r>
      <w:r>
        <w:rPr/>
        <w:t>сад</w:t>
      </w:r>
      <w:r>
        <w:rPr>
          <w:spacing w:val="1"/>
        </w:rPr>
        <w:t> </w:t>
      </w:r>
      <w:r>
        <w:rPr/>
        <w:t>комбинированного вида № 7 "Улыбка", набравшее </w:t>
      </w:r>
      <w:r>
        <w:rPr>
          <w:i/>
        </w:rPr>
        <w:t>98,6 балла</w:t>
      </w:r>
      <w:r>
        <w:rPr/>
        <w:t>. Третьего</w:t>
      </w:r>
      <w:r>
        <w:rPr>
          <w:spacing w:val="1"/>
        </w:rPr>
        <w:t> </w:t>
      </w:r>
      <w:r>
        <w:rPr/>
        <w:t>места достигло муниципальное бюджетное дошкольное образовательное</w:t>
      </w:r>
      <w:r>
        <w:rPr>
          <w:spacing w:val="1"/>
        </w:rPr>
        <w:t> </w:t>
      </w:r>
      <w:r>
        <w:rPr/>
        <w:t>учреждение общеразвивающего вида с приоритетным осуществлением</w:t>
      </w:r>
      <w:r>
        <w:rPr>
          <w:spacing w:val="1"/>
        </w:rPr>
        <w:t> </w:t>
      </w:r>
      <w:r>
        <w:rPr/>
        <w:t>деятельности</w:t>
      </w:r>
      <w:r>
        <w:rPr>
          <w:spacing w:val="61"/>
        </w:rPr>
        <w:t> </w:t>
      </w:r>
      <w:r>
        <w:rPr/>
        <w:t>по</w:t>
      </w:r>
      <w:r>
        <w:rPr>
          <w:spacing w:val="61"/>
        </w:rPr>
        <w:t> </w:t>
      </w:r>
      <w:r>
        <w:rPr/>
        <w:t>социально-личностному</w:t>
      </w:r>
      <w:r>
        <w:rPr>
          <w:spacing w:val="57"/>
        </w:rPr>
        <w:t> </w:t>
      </w:r>
      <w:r>
        <w:rPr/>
        <w:t>развитию</w:t>
      </w:r>
      <w:r>
        <w:rPr>
          <w:spacing w:val="60"/>
        </w:rPr>
        <w:t> </w:t>
      </w:r>
      <w:r>
        <w:rPr/>
        <w:t>детей</w:t>
      </w:r>
      <w:r>
        <w:rPr>
          <w:spacing w:val="61"/>
        </w:rPr>
        <w:t> </w:t>
      </w:r>
      <w:r>
        <w:rPr/>
        <w:t>"детский</w:t>
      </w:r>
      <w:r>
        <w:rPr>
          <w:spacing w:val="62"/>
        </w:rPr>
        <w:t> </w:t>
      </w:r>
      <w:r>
        <w:rPr/>
        <w:t>сад</w:t>
      </w:r>
    </w:p>
    <w:p>
      <w:pPr>
        <w:spacing w:line="322" w:lineRule="exact" w:before="4"/>
        <w:ind w:left="303" w:right="0" w:firstLine="0"/>
        <w:jc w:val="both"/>
        <w:rPr>
          <w:sz w:val="28"/>
        </w:rPr>
      </w:pPr>
      <w:r>
        <w:rPr>
          <w:sz w:val="28"/>
        </w:rPr>
        <w:t>№45</w:t>
      </w:r>
      <w:r>
        <w:rPr>
          <w:spacing w:val="-3"/>
          <w:sz w:val="28"/>
        </w:rPr>
        <w:t> </w:t>
      </w:r>
      <w:r>
        <w:rPr>
          <w:sz w:val="28"/>
        </w:rPr>
        <w:t>"Снегурочка"</w:t>
      </w:r>
      <w:r>
        <w:rPr>
          <w:spacing w:val="-6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97,9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балла</w:t>
      </w:r>
      <w:r>
        <w:rPr>
          <w:sz w:val="28"/>
        </w:rPr>
        <w:t>).</w:t>
      </w:r>
    </w:p>
    <w:p>
      <w:pPr>
        <w:pStyle w:val="BodyText"/>
        <w:spacing w:line="322" w:lineRule="exact"/>
        <w:ind w:left="1008" w:firstLine="0"/>
      </w:pPr>
      <w:r>
        <w:rPr/>
        <w:t>Среднее</w:t>
      </w:r>
      <w:r>
        <w:rPr>
          <w:spacing w:val="-6"/>
        </w:rPr>
        <w:t> </w:t>
      </w:r>
      <w:r>
        <w:rPr/>
        <w:t>значение</w:t>
      </w:r>
      <w:r>
        <w:rPr>
          <w:spacing w:val="-7"/>
        </w:rPr>
        <w:t> </w:t>
      </w:r>
      <w:r>
        <w:rPr/>
        <w:t>по</w:t>
      </w:r>
      <w:r>
        <w:rPr>
          <w:spacing w:val="-9"/>
        </w:rPr>
        <w:t> </w:t>
      </w:r>
      <w:r>
        <w:rPr/>
        <w:t>данному</w:t>
      </w:r>
      <w:r>
        <w:rPr>
          <w:spacing w:val="-16"/>
        </w:rPr>
        <w:t> </w:t>
      </w:r>
      <w:r>
        <w:rPr/>
        <w:t>критерию</w:t>
      </w:r>
      <w:r>
        <w:rPr>
          <w:spacing w:val="-5"/>
        </w:rPr>
        <w:t> </w:t>
      </w:r>
      <w:r>
        <w:rPr/>
        <w:t>составляет</w:t>
      </w:r>
      <w:r>
        <w:rPr>
          <w:spacing w:val="-9"/>
        </w:rPr>
        <w:t> </w:t>
      </w:r>
      <w:r>
        <w:rPr>
          <w:i/>
        </w:rPr>
        <w:t>96,53</w:t>
      </w:r>
      <w:r>
        <w:rPr>
          <w:i/>
          <w:spacing w:val="-9"/>
        </w:rPr>
        <w:t> </w:t>
      </w:r>
      <w:r>
        <w:rPr>
          <w:i/>
        </w:rPr>
        <w:t>балла</w:t>
      </w:r>
      <w:r>
        <w:rPr/>
        <w:t>.</w:t>
      </w:r>
    </w:p>
    <w:p>
      <w:pPr>
        <w:pStyle w:val="BodyText"/>
        <w:ind w:left="303" w:right="120" w:firstLine="705"/>
      </w:pPr>
      <w:r>
        <w:rPr/>
        <w:t>Полный</w:t>
      </w:r>
      <w:r>
        <w:rPr>
          <w:spacing w:val="1"/>
        </w:rPr>
        <w:t> </w:t>
      </w:r>
      <w:r>
        <w:rPr/>
        <w:t>рейтинг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пятому</w:t>
      </w:r>
      <w:r>
        <w:rPr>
          <w:spacing w:val="1"/>
        </w:rPr>
        <w:t> </w:t>
      </w:r>
      <w:r>
        <w:rPr/>
        <w:t>критерию</w:t>
      </w:r>
      <w:r>
        <w:rPr>
          <w:spacing w:val="1"/>
        </w:rPr>
        <w:t> </w:t>
      </w:r>
      <w:r>
        <w:rPr/>
        <w:t>«Удовлетворенность</w:t>
      </w:r>
      <w:r>
        <w:rPr>
          <w:spacing w:val="-67"/>
        </w:rPr>
        <w:t> </w:t>
      </w:r>
      <w:r>
        <w:rPr/>
        <w:t>условиями оказания услуг» по результатам сбора, обобщения и анализа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осуществляющими образовательную деятельность, на территории города</w:t>
      </w:r>
      <w:r>
        <w:rPr>
          <w:spacing w:val="-67"/>
        </w:rPr>
        <w:t> </w:t>
      </w:r>
      <w:r>
        <w:rPr/>
        <w:t>Канска Красноярского края,</w:t>
      </w:r>
      <w:r>
        <w:rPr>
          <w:spacing w:val="3"/>
        </w:rPr>
        <w:t> </w:t>
      </w:r>
      <w:r>
        <w:rPr/>
        <w:t>представлен в</w:t>
      </w:r>
      <w:r>
        <w:rPr>
          <w:spacing w:val="-1"/>
        </w:rPr>
        <w:t> </w:t>
      </w:r>
      <w:r>
        <w:rPr/>
        <w:t>таблице</w:t>
      </w:r>
      <w:r>
        <w:rPr>
          <w:spacing w:val="1"/>
        </w:rPr>
        <w:t> </w:t>
      </w:r>
      <w:r>
        <w:rPr/>
        <w:t>3.5.</w:t>
      </w:r>
    </w:p>
    <w:sectPr>
      <w:pgSz w:w="11910" w:h="16840"/>
      <w:pgMar w:top="1120" w:bottom="280" w:left="168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–"/>
      <w:lvlJc w:val="left"/>
      <w:pPr>
        <w:ind w:left="104" w:hanging="212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6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5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4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3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1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4" w:firstLine="706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767"/>
      <w:jc w:val="both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4" w:hanging="21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2024-08-01T08:35:26Z</dcterms:created>
  <dcterms:modified xsi:type="dcterms:W3CDTF">2024-08-01T08:35:26Z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2024-08-01T00:00:00Z</vt:filetime>
  </property>
</Properties>
</file>